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2D" w:rsidRPr="006538D3" w:rsidRDefault="006E2F2D" w:rsidP="00F74AA6">
      <w:pPr>
        <w:tabs>
          <w:tab w:val="left" w:pos="0"/>
        </w:tabs>
        <w:bidi/>
        <w:jc w:val="center"/>
        <w:rPr>
          <w:rFonts w:cs="B Titr"/>
          <w:color w:val="FF0000"/>
          <w:sz w:val="32"/>
          <w:szCs w:val="32"/>
          <w:rtl/>
          <w:lang w:bidi="fa-IR"/>
        </w:rPr>
      </w:pPr>
      <w:r w:rsidRPr="006538D3">
        <w:rPr>
          <w:rFonts w:cs="B Titr" w:hint="cs"/>
          <w:color w:val="FF0000"/>
          <w:sz w:val="32"/>
          <w:szCs w:val="32"/>
          <w:rtl/>
          <w:lang w:bidi="fa-IR"/>
        </w:rPr>
        <w:t xml:space="preserve">قابل توجه دانشجویان </w:t>
      </w:r>
      <w:r w:rsidR="003E4828" w:rsidRPr="006538D3">
        <w:rPr>
          <w:rFonts w:cs="B Titr" w:hint="cs"/>
          <w:color w:val="FF0000"/>
          <w:sz w:val="32"/>
          <w:szCs w:val="32"/>
          <w:rtl/>
          <w:lang w:bidi="fa-IR"/>
        </w:rPr>
        <w:t xml:space="preserve">متقاضی خوابگاه </w:t>
      </w:r>
    </w:p>
    <w:p w:rsidR="002D4938" w:rsidRPr="006538D3" w:rsidRDefault="0031781A" w:rsidP="002D4938">
      <w:pPr>
        <w:bidi/>
        <w:jc w:val="mediumKashida"/>
        <w:rPr>
          <w:rFonts w:cs="B Nazanin"/>
          <w:b/>
          <w:bCs/>
          <w:sz w:val="28"/>
          <w:szCs w:val="28"/>
          <w:rtl/>
          <w:lang w:bidi="fa-IR"/>
        </w:rPr>
      </w:pP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>به اطلاع می رساند</w:t>
      </w:r>
      <w:r w:rsidR="003E77EE"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آموزشکده فنی و حرفه ای پسران بیرجند (ابن حسام) فاقد خوابگاه ملکی بوده و </w:t>
      </w:r>
      <w:r w:rsidR="002D4938" w:rsidRPr="006538D3">
        <w:rPr>
          <w:rFonts w:cs="B Nazanin" w:hint="cs"/>
          <w:b/>
          <w:bCs/>
          <w:sz w:val="28"/>
          <w:szCs w:val="28"/>
          <w:rtl/>
          <w:lang w:bidi="fa-IR"/>
        </w:rPr>
        <w:t>موضوع عدم وجود خوابگاه برای این آموزشکده در صفحه 181 دفترچه ثبت نام آزمون کاردانی و صفحه 157 دفترچه ثبت نام آزمون کارشناسی درج شده است.</w:t>
      </w:r>
    </w:p>
    <w:p w:rsidR="002D4938" w:rsidRPr="006538D3" w:rsidRDefault="002D4938" w:rsidP="002D4938">
      <w:pPr>
        <w:bidi/>
        <w:jc w:val="mediumKashida"/>
        <w:rPr>
          <w:rFonts w:cs="B Nazanin"/>
          <w:b/>
          <w:bCs/>
          <w:sz w:val="28"/>
          <w:szCs w:val="28"/>
          <w:rtl/>
          <w:lang w:bidi="fa-IR"/>
        </w:rPr>
      </w:pPr>
      <w:r w:rsidRPr="006538D3">
        <w:rPr>
          <w:rFonts w:cs="B Nazanin"/>
          <w:b/>
          <w:bCs/>
          <w:noProof/>
          <w:sz w:val="28"/>
          <w:szCs w:val="28"/>
          <w:rtl/>
        </w:rPr>
        <w:drawing>
          <wp:inline distT="0" distB="0" distL="0" distR="0" wp14:anchorId="306AA933" wp14:editId="06E9D0B7">
            <wp:extent cx="6525032" cy="878373"/>
            <wp:effectExtent l="0" t="0" r="0" b="0"/>
            <wp:docPr id="1" name="Picture 1" descr="C:\Users\ahani\Desktop\عدم وجود خواب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ani\Desktop\عدم وجود خوابگاه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569" cy="90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7EE" w:rsidRPr="006538D3" w:rsidRDefault="00EC26F7" w:rsidP="005A3074">
      <w:pPr>
        <w:bidi/>
        <w:jc w:val="mediumKashida"/>
        <w:rPr>
          <w:rFonts w:cs="B Nazanin"/>
          <w:b/>
          <w:bCs/>
          <w:sz w:val="28"/>
          <w:szCs w:val="28"/>
          <w:rtl/>
          <w:lang w:bidi="fa-IR"/>
        </w:rPr>
      </w:pP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در عین حال </w:t>
      </w:r>
      <w:r w:rsidR="002D4938"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جهت رفاه حال دانشجویان محترم </w:t>
      </w: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بخشی از ساختمان آموزشی با ظرفیت </w:t>
      </w:r>
      <w:r w:rsidR="001E16E0" w:rsidRPr="006538D3">
        <w:rPr>
          <w:rFonts w:cs="B Nazanin" w:hint="cs"/>
          <w:b/>
          <w:bCs/>
          <w:sz w:val="28"/>
          <w:szCs w:val="28"/>
          <w:rtl/>
          <w:lang w:bidi="fa-IR"/>
        </w:rPr>
        <w:t>پذیرش محدود</w:t>
      </w: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 جهت اسکان دانشجویان با شرایط خاص در نظر گرفته شده است لذا دانشجویان متقاضی </w:t>
      </w:r>
      <w:r w:rsidR="001E16E0"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با مراجعه به سایت آموزشکده </w:t>
      </w:r>
      <w:r w:rsidR="0031781A" w:rsidRPr="006538D3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1E16E0" w:rsidRPr="006538D3">
        <w:rPr>
          <w:rFonts w:cs="B Nazanin"/>
          <w:b/>
          <w:bCs/>
          <w:color w:val="FF0000"/>
          <w:sz w:val="28"/>
          <w:szCs w:val="28"/>
          <w:lang w:bidi="fa-IR"/>
        </w:rPr>
        <w:t>ebnehesam.tvu.ac.ir</w:t>
      </w:r>
      <w:r w:rsidR="0031781A"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="001E16E0"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در قسمت حوزه معاونت فرهنگی و دانشجویی </w:t>
      </w:r>
      <w:r w:rsidR="006B57D3"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5A3074">
        <w:rPr>
          <w:rFonts w:cs="B Nazanin" w:hint="cs"/>
          <w:b/>
          <w:bCs/>
          <w:sz w:val="28"/>
          <w:szCs w:val="28"/>
          <w:rtl/>
          <w:lang w:bidi="fa-IR"/>
        </w:rPr>
        <w:t>پیش ثبت نام</w:t>
      </w:r>
      <w:r w:rsidR="006B57D3"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 خوابگاه را تکمیل نمایند</w:t>
      </w:r>
      <w:r w:rsidR="0031781A" w:rsidRPr="006538D3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74AA6" w:rsidRPr="006538D3" w:rsidRDefault="00F74AA6" w:rsidP="00F74AA6">
      <w:pPr>
        <w:bidi/>
        <w:jc w:val="mediumKashida"/>
        <w:rPr>
          <w:rFonts w:cs="B Nazanin"/>
          <w:b/>
          <w:bCs/>
          <w:sz w:val="28"/>
          <w:szCs w:val="28"/>
          <w:rtl/>
          <w:lang w:bidi="fa-IR"/>
        </w:rPr>
      </w:pP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>یا</w:t>
      </w:r>
      <w:r w:rsidR="002D4938"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 جهت پیش ثبت نام</w:t>
      </w: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 وارد لینک زیر شوید: </w:t>
      </w:r>
    </w:p>
    <w:p w:rsidR="00F74AA6" w:rsidRPr="006538D3" w:rsidRDefault="00F74AA6" w:rsidP="006538D3">
      <w:pPr>
        <w:bidi/>
        <w:ind w:right="-270"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bookmarkStart w:id="0" w:name="_GoBack"/>
      <w:r w:rsidRPr="006538D3">
        <w:rPr>
          <w:rFonts w:cs="B Nazanin"/>
          <w:b/>
          <w:bCs/>
          <w:color w:val="FF0000"/>
          <w:sz w:val="28"/>
          <w:szCs w:val="28"/>
          <w:lang w:bidi="fa-IR"/>
        </w:rPr>
        <w:t>https://ebnehesam.tvu.ac.ir/fa/form_data/add/form_id=6271</w:t>
      </w:r>
    </w:p>
    <w:bookmarkEnd w:id="0"/>
    <w:p w:rsidR="003E77EE" w:rsidRPr="006538D3" w:rsidRDefault="006B57D3" w:rsidP="0020012C">
      <w:pPr>
        <w:bidi/>
        <w:jc w:val="mediumKashida"/>
        <w:rPr>
          <w:rFonts w:cs="B Nazanin"/>
          <w:b/>
          <w:bCs/>
          <w:sz w:val="28"/>
          <w:szCs w:val="28"/>
          <w:rtl/>
          <w:lang w:bidi="fa-IR"/>
        </w:rPr>
      </w:pP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>قاعدتا</w:t>
      </w:r>
      <w:r w:rsidR="001E16E0" w:rsidRPr="006538D3">
        <w:rPr>
          <w:rFonts w:cs="B Nazanin" w:hint="cs"/>
          <w:b/>
          <w:bCs/>
          <w:sz w:val="28"/>
          <w:szCs w:val="28"/>
          <w:rtl/>
          <w:lang w:bidi="fa-IR"/>
        </w:rPr>
        <w:t>ً</w:t>
      </w: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 پذیرش دانشجویان </w:t>
      </w:r>
      <w:r w:rsidR="0031781A"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در این خوابگاه </w:t>
      </w: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>بر اساس اولویتهای تعیین شده و تا سقف ظرفیت خواهد بود.</w:t>
      </w:r>
    </w:p>
    <w:p w:rsidR="006B57D3" w:rsidRPr="006538D3" w:rsidRDefault="006B57D3" w:rsidP="0020012C">
      <w:pPr>
        <w:bidi/>
        <w:jc w:val="mediumKashida"/>
        <w:rPr>
          <w:rFonts w:cs="B Nazanin"/>
          <w:b/>
          <w:bCs/>
          <w:sz w:val="28"/>
          <w:szCs w:val="28"/>
          <w:rtl/>
          <w:lang w:bidi="fa-IR"/>
        </w:rPr>
      </w:pP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>شرایط و اولویتها:</w:t>
      </w:r>
    </w:p>
    <w:p w:rsidR="006B57D3" w:rsidRPr="006538D3" w:rsidRDefault="006B57D3" w:rsidP="005A3074">
      <w:pPr>
        <w:pStyle w:val="ListParagraph"/>
        <w:numPr>
          <w:ilvl w:val="0"/>
          <w:numId w:val="2"/>
        </w:numPr>
        <w:bidi/>
        <w:jc w:val="mediumKashida"/>
        <w:rPr>
          <w:rFonts w:cs="B Nazanin"/>
          <w:b/>
          <w:bCs/>
          <w:sz w:val="28"/>
          <w:szCs w:val="28"/>
          <w:lang w:bidi="fa-IR"/>
        </w:rPr>
      </w:pP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ورودیهای </w:t>
      </w:r>
      <w:r w:rsidR="005A3074" w:rsidRPr="006538D3">
        <w:rPr>
          <w:rFonts w:cs="B Nazanin" w:hint="cs"/>
          <w:b/>
          <w:bCs/>
          <w:sz w:val="28"/>
          <w:szCs w:val="28"/>
          <w:rtl/>
          <w:lang w:bidi="fa-IR"/>
        </w:rPr>
        <w:t>مهر 1402</w:t>
      </w:r>
      <w:r w:rsidR="005A3074"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r w:rsidR="001E16E0" w:rsidRPr="006538D3">
        <w:rPr>
          <w:rFonts w:cs="B Nazanin" w:hint="cs"/>
          <w:b/>
          <w:bCs/>
          <w:sz w:val="28"/>
          <w:szCs w:val="28"/>
          <w:rtl/>
          <w:lang w:bidi="fa-IR"/>
        </w:rPr>
        <w:t>مهر</w:t>
      </w:r>
      <w:r w:rsidR="00B67A0B"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r w:rsidR="001E16E0" w:rsidRPr="006538D3">
        <w:rPr>
          <w:rFonts w:cs="B Nazanin" w:hint="cs"/>
          <w:b/>
          <w:bCs/>
          <w:sz w:val="28"/>
          <w:szCs w:val="28"/>
          <w:rtl/>
          <w:lang w:bidi="fa-IR"/>
        </w:rPr>
        <w:t>بهمن</w:t>
      </w:r>
      <w:r w:rsidR="00B67A0B"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 1401</w:t>
      </w:r>
      <w:r w:rsidR="00E66EDF"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31781A" w:rsidRPr="006538D3" w:rsidRDefault="0031781A" w:rsidP="0020012C">
      <w:pPr>
        <w:pStyle w:val="ListParagraph"/>
        <w:numPr>
          <w:ilvl w:val="0"/>
          <w:numId w:val="2"/>
        </w:numPr>
        <w:bidi/>
        <w:jc w:val="mediumKashida"/>
        <w:rPr>
          <w:rFonts w:cs="B Nazanin"/>
          <w:b/>
          <w:bCs/>
          <w:sz w:val="28"/>
          <w:szCs w:val="28"/>
          <w:rtl/>
          <w:lang w:bidi="fa-IR"/>
        </w:rPr>
      </w:pP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>دانشجویان دوره روزانه</w:t>
      </w:r>
    </w:p>
    <w:p w:rsidR="006B57D3" w:rsidRPr="006538D3" w:rsidRDefault="006B57D3" w:rsidP="0020012C">
      <w:pPr>
        <w:pStyle w:val="ListParagraph"/>
        <w:numPr>
          <w:ilvl w:val="0"/>
          <w:numId w:val="2"/>
        </w:numPr>
        <w:bidi/>
        <w:jc w:val="mediumKashida"/>
        <w:rPr>
          <w:rFonts w:cs="B Nazanin"/>
          <w:b/>
          <w:bCs/>
          <w:sz w:val="28"/>
          <w:szCs w:val="28"/>
          <w:lang w:bidi="fa-IR"/>
        </w:rPr>
      </w:pP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>دانشجویان دارای شرایط خاص جسمانی</w:t>
      </w:r>
    </w:p>
    <w:p w:rsidR="006B57D3" w:rsidRPr="006538D3" w:rsidRDefault="006B57D3" w:rsidP="0020012C">
      <w:pPr>
        <w:pStyle w:val="ListParagraph"/>
        <w:numPr>
          <w:ilvl w:val="0"/>
          <w:numId w:val="2"/>
        </w:numPr>
        <w:bidi/>
        <w:jc w:val="mediumKashida"/>
        <w:rPr>
          <w:rFonts w:cs="B Nazanin"/>
          <w:b/>
          <w:bCs/>
          <w:sz w:val="28"/>
          <w:szCs w:val="28"/>
          <w:lang w:bidi="fa-IR"/>
        </w:rPr>
      </w:pP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>دانشجویان تحت پوشش نهادهای حمایتی</w:t>
      </w:r>
    </w:p>
    <w:p w:rsidR="006B57D3" w:rsidRPr="006538D3" w:rsidRDefault="006B57D3" w:rsidP="0020012C">
      <w:pPr>
        <w:pStyle w:val="ListParagraph"/>
        <w:numPr>
          <w:ilvl w:val="0"/>
          <w:numId w:val="2"/>
        </w:numPr>
        <w:bidi/>
        <w:jc w:val="mediumKashida"/>
        <w:rPr>
          <w:rFonts w:cs="B Nazanin"/>
          <w:b/>
          <w:bCs/>
          <w:sz w:val="28"/>
          <w:szCs w:val="28"/>
          <w:lang w:bidi="fa-IR"/>
        </w:rPr>
      </w:pP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>دانشجویان کم بضاعت مالی</w:t>
      </w:r>
    </w:p>
    <w:p w:rsidR="006B57D3" w:rsidRPr="006538D3" w:rsidRDefault="006B57D3" w:rsidP="00E66EDF">
      <w:pPr>
        <w:pStyle w:val="ListParagraph"/>
        <w:numPr>
          <w:ilvl w:val="0"/>
          <w:numId w:val="2"/>
        </w:numPr>
        <w:bidi/>
        <w:jc w:val="mediumKashida"/>
        <w:rPr>
          <w:rFonts w:cs="B Nazanin"/>
          <w:b/>
          <w:bCs/>
          <w:sz w:val="28"/>
          <w:szCs w:val="28"/>
          <w:lang w:bidi="fa-IR"/>
        </w:rPr>
      </w:pP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فاصله بالای </w:t>
      </w:r>
      <w:r w:rsidR="00B67A0B" w:rsidRPr="006538D3">
        <w:rPr>
          <w:rFonts w:cs="B Nazanin" w:hint="cs"/>
          <w:b/>
          <w:bCs/>
          <w:sz w:val="28"/>
          <w:szCs w:val="28"/>
          <w:rtl/>
          <w:lang w:bidi="fa-IR"/>
        </w:rPr>
        <w:t>100</w:t>
      </w: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 کیلومتر</w:t>
      </w:r>
      <w:r w:rsidR="00E66EDF"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 تا </w:t>
      </w: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>محل زندگی</w:t>
      </w:r>
    </w:p>
    <w:p w:rsidR="00CC2D5B" w:rsidRPr="006538D3" w:rsidRDefault="00E66EDF" w:rsidP="005A3074">
      <w:pPr>
        <w:pStyle w:val="ListParagraph"/>
        <w:numPr>
          <w:ilvl w:val="0"/>
          <w:numId w:val="2"/>
        </w:numPr>
        <w:bidi/>
        <w:jc w:val="mediumKashida"/>
        <w:rPr>
          <w:rFonts w:cs="B Nazanin"/>
          <w:b/>
          <w:bCs/>
          <w:sz w:val="28"/>
          <w:szCs w:val="28"/>
          <w:lang w:bidi="fa-IR"/>
        </w:rPr>
      </w:pP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آخرین مهلت ثبت نام </w:t>
      </w:r>
      <w:r w:rsidR="005A3074">
        <w:rPr>
          <w:rFonts w:cs="B Nazanin" w:hint="cs"/>
          <w:b/>
          <w:bCs/>
          <w:sz w:val="28"/>
          <w:szCs w:val="28"/>
          <w:rtl/>
          <w:lang w:bidi="fa-IR"/>
        </w:rPr>
        <w:t>27</w:t>
      </w:r>
      <w:r w:rsidR="00CC2D5B" w:rsidRPr="006538D3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>06</w:t>
      </w:r>
      <w:r w:rsidR="00CC2D5B" w:rsidRPr="006538D3">
        <w:rPr>
          <w:rFonts w:cs="B Nazanin" w:hint="cs"/>
          <w:b/>
          <w:bCs/>
          <w:sz w:val="28"/>
          <w:szCs w:val="28"/>
          <w:rtl/>
          <w:lang w:bidi="fa-IR"/>
        </w:rPr>
        <w:t>/140</w:t>
      </w: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>2</w:t>
      </w:r>
    </w:p>
    <w:p w:rsidR="002D4938" w:rsidRPr="006538D3" w:rsidRDefault="002D4938" w:rsidP="006538D3">
      <w:pPr>
        <w:pStyle w:val="ListParagraph"/>
        <w:numPr>
          <w:ilvl w:val="0"/>
          <w:numId w:val="2"/>
        </w:numPr>
        <w:bidi/>
        <w:jc w:val="mediumKashida"/>
        <w:rPr>
          <w:rFonts w:cs="B Nazanin"/>
          <w:b/>
          <w:bCs/>
          <w:sz w:val="28"/>
          <w:szCs w:val="28"/>
          <w:lang w:bidi="fa-IR"/>
        </w:rPr>
      </w:pP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اتاقها 10 </w:t>
      </w:r>
      <w:r w:rsidR="006538D3" w:rsidRPr="006538D3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 12</w:t>
      </w:r>
      <w:r w:rsidR="006538D3"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 و 14</w:t>
      </w: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 xml:space="preserve"> نفری می باش</w:t>
      </w:r>
      <w:r w:rsidR="006538D3" w:rsidRPr="006538D3">
        <w:rPr>
          <w:rFonts w:cs="B Nazanin" w:hint="cs"/>
          <w:b/>
          <w:bCs/>
          <w:sz w:val="28"/>
          <w:szCs w:val="28"/>
          <w:rtl/>
          <w:lang w:bidi="fa-IR"/>
        </w:rPr>
        <w:t>ن</w:t>
      </w: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>د</w:t>
      </w:r>
    </w:p>
    <w:p w:rsidR="006538D3" w:rsidRPr="006538D3" w:rsidRDefault="006538D3" w:rsidP="0031781A">
      <w:pPr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6E2F2D" w:rsidRPr="006538D3" w:rsidRDefault="003E77EE" w:rsidP="006538D3">
      <w:pPr>
        <w:bidi/>
        <w:spacing w:after="0"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6538D3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اداره امور دانشجویان</w:t>
      </w:r>
    </w:p>
    <w:p w:rsidR="00805DFA" w:rsidRPr="006538D3" w:rsidRDefault="00E66EDF" w:rsidP="005A3074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>0</w:t>
      </w:r>
      <w:r w:rsidR="005A3074">
        <w:rPr>
          <w:rFonts w:cs="B Nazanin" w:hint="cs"/>
          <w:b/>
          <w:bCs/>
          <w:sz w:val="28"/>
          <w:szCs w:val="28"/>
          <w:rtl/>
          <w:lang w:bidi="fa-IR"/>
        </w:rPr>
        <w:t>12</w:t>
      </w:r>
      <w:r w:rsidR="003E77EE" w:rsidRPr="006538D3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>06</w:t>
      </w:r>
      <w:r w:rsidR="003E77EE" w:rsidRPr="006538D3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Pr="006538D3">
        <w:rPr>
          <w:rFonts w:cs="B Nazanin" w:hint="cs"/>
          <w:b/>
          <w:bCs/>
          <w:sz w:val="28"/>
          <w:szCs w:val="28"/>
          <w:rtl/>
          <w:lang w:bidi="fa-IR"/>
        </w:rPr>
        <w:t>1402</w:t>
      </w:r>
    </w:p>
    <w:sectPr w:rsidR="00805DFA" w:rsidRPr="006538D3" w:rsidSect="002D4938">
      <w:pgSz w:w="11906" w:h="16838" w:code="9"/>
      <w:pgMar w:top="630" w:right="810" w:bottom="117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645"/>
    <w:multiLevelType w:val="hybridMultilevel"/>
    <w:tmpl w:val="F1223528"/>
    <w:lvl w:ilvl="0" w:tplc="698A7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5CC4"/>
    <w:multiLevelType w:val="hybridMultilevel"/>
    <w:tmpl w:val="0364766A"/>
    <w:lvl w:ilvl="0" w:tplc="84DC8C4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2D"/>
    <w:rsid w:val="00023CCD"/>
    <w:rsid w:val="00120F29"/>
    <w:rsid w:val="001E16E0"/>
    <w:rsid w:val="0020012C"/>
    <w:rsid w:val="002D4938"/>
    <w:rsid w:val="0031781A"/>
    <w:rsid w:val="003A19F9"/>
    <w:rsid w:val="003E4828"/>
    <w:rsid w:val="003E77EE"/>
    <w:rsid w:val="0052192F"/>
    <w:rsid w:val="005A3074"/>
    <w:rsid w:val="006538D3"/>
    <w:rsid w:val="006B57D3"/>
    <w:rsid w:val="006E2F2D"/>
    <w:rsid w:val="00805DFA"/>
    <w:rsid w:val="00B67A0B"/>
    <w:rsid w:val="00C93C85"/>
    <w:rsid w:val="00CC2D5B"/>
    <w:rsid w:val="00D11DB3"/>
    <w:rsid w:val="00E66EDF"/>
    <w:rsid w:val="00EC26F7"/>
    <w:rsid w:val="00F65612"/>
    <w:rsid w:val="00F74AA6"/>
    <w:rsid w:val="00F9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20DD1"/>
  <w15:chartTrackingRefBased/>
  <w15:docId w15:val="{18523CFE-9F42-4A85-8F56-56715872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F2D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092EF-78D4-4D08-BF34-EE074827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ahani</cp:lastModifiedBy>
  <cp:revision>4</cp:revision>
  <cp:lastPrinted>2023-01-12T09:39:00Z</cp:lastPrinted>
  <dcterms:created xsi:type="dcterms:W3CDTF">2023-08-22T05:24:00Z</dcterms:created>
  <dcterms:modified xsi:type="dcterms:W3CDTF">2023-09-03T07:07:00Z</dcterms:modified>
</cp:coreProperties>
</file>